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СЕМИКАРАКОРСКИЙ  РАЙОН</w:t>
      </w:r>
    </w:p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«КУЗНЕЦОВСКОЕ СЕЛЬСКОЕ ПОСЕЛЕНИЕ»</w:t>
      </w:r>
    </w:p>
    <w:p w:rsidR="00ED099F" w:rsidRDefault="00ED099F" w:rsidP="00ED099F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КУЗНЕЦОВСКОГО СЕЛЬСКОГО ПОСЕЛЕНИЯ</w:t>
      </w:r>
    </w:p>
    <w:p w:rsidR="00ED099F" w:rsidRDefault="00ED099F" w:rsidP="00ED099F">
      <w:pPr>
        <w:pStyle w:val="a3"/>
        <w:rPr>
          <w:b w:val="0"/>
          <w:sz w:val="28"/>
          <w:szCs w:val="28"/>
        </w:rPr>
      </w:pPr>
    </w:p>
    <w:p w:rsidR="00ED099F" w:rsidRDefault="00ED099F" w:rsidP="00ED099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</w:t>
      </w:r>
    </w:p>
    <w:p w:rsidR="00ED099F" w:rsidRDefault="00ED099F" w:rsidP="00ED099F">
      <w:pPr>
        <w:pStyle w:val="a3"/>
        <w:jc w:val="left"/>
        <w:rPr>
          <w:b w:val="0"/>
          <w:bCs w:val="0"/>
          <w:sz w:val="28"/>
        </w:rPr>
      </w:pPr>
    </w:p>
    <w:p w:rsidR="007D7BA1" w:rsidRDefault="00942869" w:rsidP="00ED099F">
      <w:pPr>
        <w:rPr>
          <w:sz w:val="28"/>
        </w:rPr>
      </w:pPr>
      <w:r>
        <w:rPr>
          <w:sz w:val="28"/>
        </w:rPr>
        <w:t>26.03</w:t>
      </w:r>
      <w:r w:rsidR="00D1350C">
        <w:rPr>
          <w:sz w:val="28"/>
        </w:rPr>
        <w:t xml:space="preserve">.2018 </w:t>
      </w:r>
      <w:r w:rsidR="00ED099F">
        <w:rPr>
          <w:sz w:val="28"/>
        </w:rPr>
        <w:t xml:space="preserve">года                             </w:t>
      </w:r>
      <w:r w:rsidR="009C59E0">
        <w:rPr>
          <w:sz w:val="28"/>
        </w:rPr>
        <w:t>№</w:t>
      </w:r>
      <w:r w:rsidR="00D1350C">
        <w:rPr>
          <w:sz w:val="28"/>
        </w:rPr>
        <w:t xml:space="preserve"> </w:t>
      </w:r>
      <w:r w:rsidR="0075676B">
        <w:rPr>
          <w:sz w:val="28"/>
        </w:rPr>
        <w:t xml:space="preserve"> </w:t>
      </w:r>
      <w:r w:rsidR="00ED099F">
        <w:rPr>
          <w:sz w:val="28"/>
        </w:rPr>
        <w:t xml:space="preserve"> </w:t>
      </w:r>
      <w:r>
        <w:rPr>
          <w:sz w:val="28"/>
        </w:rPr>
        <w:t>65</w:t>
      </w:r>
      <w:bookmarkStart w:id="0" w:name="_GoBack"/>
      <w:bookmarkEnd w:id="0"/>
      <w:r w:rsidR="00ED099F">
        <w:rPr>
          <w:sz w:val="28"/>
        </w:rPr>
        <w:t xml:space="preserve">                           х. Ку</w:t>
      </w:r>
      <w:r w:rsidR="009C59E0">
        <w:rPr>
          <w:sz w:val="28"/>
        </w:rPr>
        <w:t>знецовка</w:t>
      </w:r>
    </w:p>
    <w:p w:rsidR="001017F4" w:rsidRDefault="001017F4" w:rsidP="00ED099F">
      <w:pPr>
        <w:rPr>
          <w:sz w:val="28"/>
        </w:rPr>
      </w:pPr>
    </w:p>
    <w:p w:rsidR="009C59E0" w:rsidRDefault="009C59E0" w:rsidP="00ED099F">
      <w:pPr>
        <w:rPr>
          <w:sz w:val="28"/>
        </w:rPr>
      </w:pPr>
    </w:p>
    <w:p w:rsidR="009C59E0" w:rsidRDefault="001017F4" w:rsidP="001017F4">
      <w:pPr>
        <w:jc w:val="center"/>
        <w:rPr>
          <w:sz w:val="28"/>
        </w:rPr>
      </w:pPr>
      <w:r>
        <w:rPr>
          <w:sz w:val="28"/>
        </w:rPr>
        <w:t>Недопущение  последствий   от возможных   пожаров  и загораний  в пожарный период  2018 года.</w:t>
      </w:r>
    </w:p>
    <w:p w:rsidR="001017F4" w:rsidRDefault="001017F4" w:rsidP="00ED099F">
      <w:pPr>
        <w:rPr>
          <w:sz w:val="28"/>
        </w:rPr>
      </w:pPr>
    </w:p>
    <w:p w:rsidR="001017F4" w:rsidRDefault="001017F4" w:rsidP="00ED099F">
      <w:pPr>
        <w:rPr>
          <w:sz w:val="28"/>
        </w:rPr>
      </w:pPr>
    </w:p>
    <w:p w:rsidR="009C59E0" w:rsidRDefault="009C59E0" w:rsidP="00C1080D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целях  подготовки</w:t>
      </w:r>
      <w:proofErr w:type="gramEnd"/>
      <w:r>
        <w:rPr>
          <w:sz w:val="28"/>
        </w:rPr>
        <w:t xml:space="preserve">  к  пожароопасному  периоду  2018  года, на территории Ростовской области  в марте -апреле  текущего года  проводится   сезонная профилактическая  операция   «Лето».</w:t>
      </w:r>
    </w:p>
    <w:p w:rsidR="009C59E0" w:rsidRDefault="009C59E0" w:rsidP="00C1080D">
      <w:pPr>
        <w:jc w:val="both"/>
        <w:rPr>
          <w:sz w:val="28"/>
        </w:rPr>
      </w:pPr>
      <w:r>
        <w:rPr>
          <w:sz w:val="28"/>
        </w:rPr>
        <w:t>Основной  ц</w:t>
      </w:r>
      <w:r w:rsidR="002B0255">
        <w:rPr>
          <w:sz w:val="28"/>
        </w:rPr>
        <w:t>е</w:t>
      </w:r>
      <w:r>
        <w:rPr>
          <w:sz w:val="28"/>
        </w:rPr>
        <w:t xml:space="preserve">лью данной  операции  </w:t>
      </w:r>
      <w:r w:rsidR="002B0255">
        <w:rPr>
          <w:sz w:val="28"/>
        </w:rPr>
        <w:t>является недопущение  последствий   от возможных   пожаров  и загораний  в пожарный период  2018 года.</w:t>
      </w:r>
    </w:p>
    <w:p w:rsidR="002B0255" w:rsidRDefault="002B0255" w:rsidP="00C1080D">
      <w:pPr>
        <w:jc w:val="both"/>
        <w:rPr>
          <w:sz w:val="28"/>
        </w:rPr>
      </w:pPr>
      <w:r>
        <w:rPr>
          <w:sz w:val="28"/>
        </w:rPr>
        <w:t>Основными задачами  операции  являются:</w:t>
      </w:r>
    </w:p>
    <w:p w:rsidR="002B0255" w:rsidRDefault="002B0255" w:rsidP="00C1080D">
      <w:pPr>
        <w:jc w:val="both"/>
        <w:rPr>
          <w:sz w:val="28"/>
        </w:rPr>
      </w:pPr>
      <w:r>
        <w:rPr>
          <w:sz w:val="28"/>
        </w:rPr>
        <w:t xml:space="preserve">-  проведение  коплекса  мероприятий  , направленных   на приведение объектов   операции   в пожароопасное состояние;  </w:t>
      </w:r>
    </w:p>
    <w:p w:rsidR="002B0255" w:rsidRDefault="002B0255" w:rsidP="00C1080D">
      <w:pPr>
        <w:jc w:val="both"/>
        <w:rPr>
          <w:sz w:val="28"/>
        </w:rPr>
      </w:pPr>
      <w:r>
        <w:rPr>
          <w:sz w:val="28"/>
        </w:rPr>
        <w:t xml:space="preserve">- обучение  мерам  пожарной  безопасности  и проведение  противопожарных  инструктажей   с населением Ростовской области; </w:t>
      </w:r>
    </w:p>
    <w:p w:rsidR="002B0255" w:rsidRDefault="002B0255" w:rsidP="00C1080D">
      <w:pPr>
        <w:jc w:val="both"/>
        <w:rPr>
          <w:sz w:val="28"/>
        </w:rPr>
      </w:pPr>
      <w:r>
        <w:rPr>
          <w:sz w:val="28"/>
        </w:rPr>
        <w:t>-  привитие  культуры   пожаробезопасного   поведения;</w:t>
      </w:r>
    </w:p>
    <w:p w:rsidR="002B0255" w:rsidRDefault="002B0255" w:rsidP="00C1080D">
      <w:pPr>
        <w:jc w:val="both"/>
        <w:rPr>
          <w:sz w:val="28"/>
        </w:rPr>
      </w:pPr>
      <w:r>
        <w:rPr>
          <w:sz w:val="28"/>
        </w:rPr>
        <w:t xml:space="preserve">-  информирование </w:t>
      </w:r>
      <w:r w:rsidR="00675800">
        <w:rPr>
          <w:sz w:val="28"/>
        </w:rPr>
        <w:t>общественности о состоянии   пожарной безопасности  на территории  Ростовской области.</w:t>
      </w:r>
    </w:p>
    <w:p w:rsidR="005527F4" w:rsidRDefault="005527F4" w:rsidP="00C1080D">
      <w:pPr>
        <w:jc w:val="both"/>
        <w:rPr>
          <w:sz w:val="28"/>
        </w:rPr>
      </w:pPr>
      <w:r>
        <w:rPr>
          <w:sz w:val="28"/>
        </w:rPr>
        <w:t>-  привитие культуры  пожаробезопасного  поведения;</w:t>
      </w:r>
    </w:p>
    <w:p w:rsidR="005527F4" w:rsidRDefault="005527F4" w:rsidP="00C1080D">
      <w:pPr>
        <w:jc w:val="both"/>
        <w:rPr>
          <w:sz w:val="28"/>
        </w:rPr>
      </w:pPr>
      <w:r>
        <w:rPr>
          <w:sz w:val="28"/>
        </w:rPr>
        <w:t>-  информирование общественности  о  состоянии    пожарной безопасности  на территории  Ростовской  области.</w:t>
      </w:r>
    </w:p>
    <w:p w:rsidR="005527F4" w:rsidRDefault="005527F4" w:rsidP="00C1080D">
      <w:pPr>
        <w:jc w:val="both"/>
        <w:rPr>
          <w:sz w:val="28"/>
        </w:rPr>
      </w:pPr>
      <w:r>
        <w:rPr>
          <w:sz w:val="28"/>
        </w:rPr>
        <w:t>С  учетом  вышеизложенного</w:t>
      </w:r>
    </w:p>
    <w:p w:rsidR="005527F4" w:rsidRDefault="005527F4" w:rsidP="00ED099F">
      <w:pPr>
        <w:rPr>
          <w:sz w:val="28"/>
        </w:rPr>
      </w:pPr>
    </w:p>
    <w:p w:rsidR="005527F4" w:rsidRDefault="005527F4" w:rsidP="005527F4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527F4" w:rsidRDefault="005527F4" w:rsidP="005527F4">
      <w:pPr>
        <w:jc w:val="center"/>
        <w:rPr>
          <w:sz w:val="28"/>
        </w:rPr>
      </w:pPr>
    </w:p>
    <w:p w:rsidR="005527F4" w:rsidRDefault="005527F4" w:rsidP="00C1080D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марте  2018 года  провести занятие с должостными лицами  административных  комиссий  и общественными  пожарными старшинами  </w:t>
      </w:r>
      <w:r w:rsidR="005F3287">
        <w:rPr>
          <w:sz w:val="28"/>
        </w:rPr>
        <w:t>по  вопросам реализации  мер  пожарной безопасности.</w:t>
      </w:r>
    </w:p>
    <w:p w:rsidR="005F3287" w:rsidRDefault="00B249CE" w:rsidP="00C1080D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в арте 2018 года  межведомственную  группу   по  вопросам  предупреждения  лесных,  ландшафтных  пожаров.</w:t>
      </w:r>
    </w:p>
    <w:p w:rsidR="00B249CE" w:rsidRDefault="00B249CE" w:rsidP="00C1080D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Актуализировать в марте  2018  года    списки   населенных пунктов,   подверженных   угрозе   природных  пожаров.</w:t>
      </w:r>
    </w:p>
    <w:p w:rsidR="00B249CE" w:rsidRDefault="0075676B" w:rsidP="00C1080D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</w:t>
      </w:r>
      <w:r w:rsidR="00B249CE">
        <w:rPr>
          <w:sz w:val="28"/>
        </w:rPr>
        <w:t>До начала  пожароопасного периода  2018  года  реализовать  следующий комплекс мероприятий:</w:t>
      </w:r>
    </w:p>
    <w:p w:rsidR="00B249CE" w:rsidRDefault="00B249CE" w:rsidP="00C1080D">
      <w:pPr>
        <w:ind w:left="360"/>
        <w:jc w:val="both"/>
        <w:rPr>
          <w:sz w:val="28"/>
        </w:rPr>
      </w:pPr>
      <w:r>
        <w:rPr>
          <w:sz w:val="28"/>
        </w:rPr>
        <w:t xml:space="preserve">   -  провести опашку  населенных  пунктов ( с регулярным обновлением);</w:t>
      </w:r>
    </w:p>
    <w:p w:rsidR="00B249CE" w:rsidRDefault="00B249CE" w:rsidP="00C1080D">
      <w:pPr>
        <w:ind w:left="360"/>
        <w:jc w:val="both"/>
        <w:rPr>
          <w:sz w:val="28"/>
        </w:rPr>
      </w:pPr>
      <w:r>
        <w:rPr>
          <w:sz w:val="28"/>
        </w:rPr>
        <w:t xml:space="preserve">   -  Обеспечить противопожарные   разрывы и минерализованные  полосы  на всей протяженности участка (ов) границы населенного   пункта с лесным массивом;</w:t>
      </w:r>
    </w:p>
    <w:p w:rsidR="00B249CE" w:rsidRDefault="00B249CE" w:rsidP="00C1080D">
      <w:pPr>
        <w:ind w:left="360"/>
        <w:jc w:val="both"/>
        <w:rPr>
          <w:sz w:val="28"/>
        </w:rPr>
      </w:pPr>
      <w:r>
        <w:rPr>
          <w:sz w:val="28"/>
        </w:rPr>
        <w:t>-   очистить  территории населенных  пунктов  и территории предприятий     от горючих  отходов, мусора, сухой травы, тополиного  пуха;</w:t>
      </w:r>
    </w:p>
    <w:p w:rsidR="00CD5CC4" w:rsidRDefault="00B249CE" w:rsidP="00C1080D">
      <w:pPr>
        <w:ind w:left="360"/>
        <w:jc w:val="both"/>
        <w:rPr>
          <w:sz w:val="28"/>
        </w:rPr>
      </w:pPr>
      <w:r>
        <w:rPr>
          <w:sz w:val="28"/>
        </w:rPr>
        <w:t>- Обеспечить возможность  использования  для целей пожаротушения  источники наружного  противопожарного водоснабжения</w:t>
      </w:r>
      <w:r w:rsidR="00CD5CC4">
        <w:rPr>
          <w:sz w:val="28"/>
        </w:rPr>
        <w:t xml:space="preserve">  (пожарные гидранты, реки,озера,пруды, бассейны, и т.п.)втом числе:  подъезды  ко  всем  источникам   наружного противопожарного   водоснабжения в соответствии с требованиями  пожарной безопасности;  оборудование пирсов  для установки на них  пожарных  автомобилей; возможность забора воды из  водонавпорных башен  расположенных  на территории  населенных  пунктов;</w:t>
      </w:r>
    </w:p>
    <w:p w:rsidR="00CD5CC4" w:rsidRDefault="00CD5CC4" w:rsidP="00C1080D">
      <w:pPr>
        <w:ind w:left="360"/>
        <w:jc w:val="both"/>
        <w:rPr>
          <w:sz w:val="28"/>
        </w:rPr>
      </w:pPr>
      <w:r>
        <w:rPr>
          <w:sz w:val="28"/>
        </w:rPr>
        <w:t>- укомплектовать,  первичными   средствами  пожаротушения  и противопожарным инвентарем  привл</w:t>
      </w:r>
      <w:r w:rsidR="00860CE0">
        <w:rPr>
          <w:sz w:val="28"/>
        </w:rPr>
        <w:t>е</w:t>
      </w:r>
      <w:r>
        <w:rPr>
          <w:sz w:val="28"/>
        </w:rPr>
        <w:t>каем</w:t>
      </w:r>
      <w:r w:rsidR="00860CE0">
        <w:rPr>
          <w:sz w:val="28"/>
        </w:rPr>
        <w:t xml:space="preserve">ую </w:t>
      </w:r>
      <w:r>
        <w:rPr>
          <w:sz w:val="28"/>
        </w:rPr>
        <w:t xml:space="preserve">  к тушению пожаров добровольную   пожарную   дружину, зарегистрированную  в соответствии  с законодательством Российской Федерации;</w:t>
      </w:r>
    </w:p>
    <w:p w:rsidR="00B249CE" w:rsidRDefault="00860CE0" w:rsidP="00C1080D">
      <w:pPr>
        <w:ind w:left="360"/>
        <w:jc w:val="both"/>
        <w:rPr>
          <w:sz w:val="28"/>
        </w:rPr>
      </w:pPr>
      <w:r>
        <w:rPr>
          <w:sz w:val="28"/>
        </w:rPr>
        <w:t xml:space="preserve"> - Провести сходы с гражданами  и провести разъяснительную   работу  о  запрете  выжигания  сухой растительности, мусора, включая территории  частных  домовладений;</w:t>
      </w:r>
    </w:p>
    <w:p w:rsidR="00860CE0" w:rsidRDefault="00860CE0" w:rsidP="00C1080D">
      <w:pPr>
        <w:ind w:left="360"/>
        <w:jc w:val="both"/>
        <w:rPr>
          <w:sz w:val="28"/>
        </w:rPr>
      </w:pPr>
      <w:r>
        <w:rPr>
          <w:sz w:val="28"/>
        </w:rPr>
        <w:t>- проводить  адресную профилактику пожаров  на территории   поселения, где наиболее часто проходят возгорания  сухой растительности</w:t>
      </w:r>
      <w:r w:rsidR="00FD213A">
        <w:rPr>
          <w:sz w:val="28"/>
        </w:rPr>
        <w:t xml:space="preserve"> с привлечением к административной ответствености    виновных  лиц;</w:t>
      </w:r>
    </w:p>
    <w:p w:rsidR="00FD213A" w:rsidRDefault="00FD213A" w:rsidP="00C1080D">
      <w:pPr>
        <w:ind w:left="360"/>
        <w:jc w:val="both"/>
        <w:rPr>
          <w:sz w:val="28"/>
        </w:rPr>
      </w:pPr>
      <w:r>
        <w:rPr>
          <w:sz w:val="28"/>
        </w:rPr>
        <w:t>- проводить регулярное  информирование граждан  о складывающейся обстановки с пожарами;</w:t>
      </w:r>
    </w:p>
    <w:p w:rsidR="00FD213A" w:rsidRDefault="00FD213A" w:rsidP="00C1080D">
      <w:pPr>
        <w:ind w:left="360"/>
        <w:jc w:val="both"/>
        <w:rPr>
          <w:sz w:val="28"/>
        </w:rPr>
      </w:pPr>
      <w:r>
        <w:rPr>
          <w:sz w:val="28"/>
        </w:rPr>
        <w:t>-  задействовать  средства  массовой информации поселения    в пропаганде  противопожарных  знаний;</w:t>
      </w:r>
    </w:p>
    <w:p w:rsidR="00FD213A" w:rsidRDefault="00FD213A" w:rsidP="00C1080D">
      <w:pPr>
        <w:ind w:left="360"/>
        <w:jc w:val="both"/>
        <w:rPr>
          <w:sz w:val="28"/>
        </w:rPr>
      </w:pPr>
      <w:r>
        <w:rPr>
          <w:sz w:val="28"/>
        </w:rPr>
        <w:t>- вести патрулированиие  территории с целью  предупреждения пожаров  и загораний(общественность, казачество,добровольцы);</w:t>
      </w:r>
    </w:p>
    <w:p w:rsidR="00FD213A" w:rsidRDefault="00FD213A" w:rsidP="00C1080D">
      <w:pPr>
        <w:ind w:left="360"/>
        <w:jc w:val="both"/>
        <w:rPr>
          <w:sz w:val="28"/>
        </w:rPr>
      </w:pPr>
      <w:r>
        <w:rPr>
          <w:sz w:val="28"/>
        </w:rPr>
        <w:t xml:space="preserve">- создать </w:t>
      </w:r>
      <w:proofErr w:type="gramStart"/>
      <w:r>
        <w:rPr>
          <w:sz w:val="28"/>
        </w:rPr>
        <w:t>комиссию  по</w:t>
      </w:r>
      <w:proofErr w:type="gramEnd"/>
      <w:r>
        <w:rPr>
          <w:sz w:val="28"/>
        </w:rPr>
        <w:t xml:space="preserve"> проверке выполения работ по  опашке (обновлению опашки  ) населенных  пунктов;</w:t>
      </w:r>
    </w:p>
    <w:p w:rsidR="00942869" w:rsidRDefault="00942869" w:rsidP="009428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Рекомендовать   руководителям садоводческих, огороднических и дачных некоммерческих объединений граждан, хозяйствующих субъектов и </w:t>
      </w:r>
      <w:proofErr w:type="gramStart"/>
      <w:r>
        <w:rPr>
          <w:sz w:val="28"/>
          <w:szCs w:val="28"/>
        </w:rPr>
        <w:t>иных организаций</w:t>
      </w:r>
      <w:proofErr w:type="gramEnd"/>
      <w:r>
        <w:rPr>
          <w:sz w:val="28"/>
          <w:szCs w:val="28"/>
        </w:rPr>
        <w:t xml:space="preserve"> и учреждений ежегодно: </w:t>
      </w:r>
    </w:p>
    <w:p w:rsidR="00942869" w:rsidRDefault="00942869" w:rsidP="0094286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принимать меры до наступления летнего пожароопасного периода по созданию условий, исключающих распространение лесных пожаров на включенные в Перечень, указанный в пункте 1 настоящего постановления, населенные пункты, садовые, огороднические и дачные некоммерческие объединения, хозяйствующие субъекты и иные организации и </w:t>
      </w:r>
      <w:proofErr w:type="gramStart"/>
      <w:r>
        <w:rPr>
          <w:sz w:val="28"/>
          <w:szCs w:val="28"/>
        </w:rPr>
        <w:t xml:space="preserve">учреждения; </w:t>
      </w:r>
      <w:r>
        <w:rPr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>проводить</w:t>
      </w:r>
      <w:proofErr w:type="gramEnd"/>
      <w:r>
        <w:rPr>
          <w:color w:val="auto"/>
          <w:sz w:val="28"/>
          <w:szCs w:val="28"/>
        </w:rPr>
        <w:t xml:space="preserve"> в течение летнего пожароопасного периода мероприятия по </w:t>
      </w:r>
      <w:r>
        <w:rPr>
          <w:color w:val="auto"/>
          <w:sz w:val="28"/>
          <w:szCs w:val="28"/>
        </w:rPr>
        <w:lastRenderedPageBreak/>
        <w:t xml:space="preserve">предотвращению возможности возникновения природных пожаров по вине человека; </w:t>
      </w:r>
    </w:p>
    <w:p w:rsidR="00942869" w:rsidRDefault="00942869" w:rsidP="009428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обеспечивать в срок до 1 мая проведение работ по созданию защитных противопожарных полос шириной не менее 10 м, исключающих возможность переброса огня при природных пожарах на здания и сооружения населенных пунктов муниципальных образований, садоводческих, огороднических и дачных некоммерческих объединений граждан, хозяйствующих субъектов и </w:t>
      </w:r>
      <w:proofErr w:type="gramStart"/>
      <w:r>
        <w:rPr>
          <w:color w:val="auto"/>
          <w:sz w:val="28"/>
          <w:szCs w:val="28"/>
        </w:rPr>
        <w:t>иных организаций</w:t>
      </w:r>
      <w:proofErr w:type="gramEnd"/>
      <w:r>
        <w:rPr>
          <w:color w:val="auto"/>
          <w:sz w:val="28"/>
          <w:szCs w:val="28"/>
        </w:rPr>
        <w:t xml:space="preserve"> и учреждений; </w:t>
      </w:r>
    </w:p>
    <w:p w:rsidR="00942869" w:rsidRDefault="00942869" w:rsidP="009428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в течение летнего пожароопасного периода еженедельный контроль состояния созданных защитных противопожарных полос и при необходимости принимать повторные меры по их очистке от сухой растительности, сгораемых веществ и материалов. </w:t>
      </w:r>
    </w:p>
    <w:p w:rsidR="00FD213A" w:rsidRDefault="00FD213A" w:rsidP="00942869">
      <w:pPr>
        <w:jc w:val="both"/>
        <w:rPr>
          <w:sz w:val="28"/>
        </w:rPr>
      </w:pPr>
      <w:r>
        <w:rPr>
          <w:sz w:val="28"/>
        </w:rPr>
        <w:t xml:space="preserve"> 5. Организовать совместные с </w:t>
      </w:r>
      <w:proofErr w:type="gramStart"/>
      <w:r>
        <w:rPr>
          <w:sz w:val="28"/>
        </w:rPr>
        <w:t>органами  внутрених</w:t>
      </w:r>
      <w:proofErr w:type="gramEnd"/>
      <w:r>
        <w:rPr>
          <w:sz w:val="28"/>
        </w:rPr>
        <w:t xml:space="preserve"> дел. Надзорными органами  плановызх (рейдовых ) осмотров, обследований  </w:t>
      </w:r>
      <w:r w:rsidR="00C1080D">
        <w:rPr>
          <w:sz w:val="28"/>
        </w:rPr>
        <w:t>территорий поселения в части  соблюдения порядка  выжигания     сухой травянистой  растительности, порядка использования  открытого огня  и разведения  костров.</w:t>
      </w:r>
    </w:p>
    <w:p w:rsidR="00942869" w:rsidRDefault="00C1080D" w:rsidP="00942869">
      <w:pPr>
        <w:rPr>
          <w:sz w:val="28"/>
        </w:rPr>
      </w:pPr>
      <w:r>
        <w:rPr>
          <w:sz w:val="28"/>
        </w:rPr>
        <w:t>6.</w:t>
      </w:r>
      <w:r w:rsidR="00942869">
        <w:rPr>
          <w:sz w:val="28"/>
        </w:rPr>
        <w:t xml:space="preserve"> Считать утратившим силу постановление от 19.02.2018 года № 34</w:t>
      </w:r>
    </w:p>
    <w:p w:rsidR="00942869" w:rsidRDefault="00942869" w:rsidP="00942869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 </w:t>
      </w:r>
      <w:r>
        <w:rPr>
          <w:sz w:val="28"/>
        </w:rPr>
        <w:t>Недопущение</w:t>
      </w:r>
      <w:proofErr w:type="gramEnd"/>
      <w:r>
        <w:rPr>
          <w:sz w:val="28"/>
        </w:rPr>
        <w:t xml:space="preserve">  последствий   от возможных   пожаров  и загораний  в пожарный период  2018 года</w:t>
      </w:r>
      <w:r>
        <w:rPr>
          <w:sz w:val="28"/>
        </w:rPr>
        <w:t>»</w:t>
      </w:r>
      <w:r>
        <w:rPr>
          <w:sz w:val="28"/>
        </w:rPr>
        <w:t>.</w:t>
      </w:r>
    </w:p>
    <w:p w:rsidR="00C1080D" w:rsidRDefault="00942869" w:rsidP="00942869">
      <w:pPr>
        <w:jc w:val="both"/>
        <w:rPr>
          <w:sz w:val="28"/>
        </w:rPr>
      </w:pPr>
      <w:r>
        <w:rPr>
          <w:sz w:val="28"/>
        </w:rPr>
        <w:t>7.</w:t>
      </w:r>
      <w:r w:rsidR="00C1080D">
        <w:rPr>
          <w:sz w:val="28"/>
        </w:rPr>
        <w:t>Контроль за выполнением   настоящего распоряжения оставляю за собой.</w:t>
      </w:r>
    </w:p>
    <w:p w:rsidR="00C1080D" w:rsidRDefault="00C1080D" w:rsidP="00B249CE">
      <w:pPr>
        <w:ind w:left="360"/>
        <w:rPr>
          <w:sz w:val="28"/>
        </w:rPr>
      </w:pPr>
    </w:p>
    <w:p w:rsidR="00C1080D" w:rsidRDefault="00C1080D" w:rsidP="00B249CE">
      <w:pPr>
        <w:ind w:left="360"/>
        <w:rPr>
          <w:sz w:val="28"/>
        </w:rPr>
      </w:pPr>
      <w:r>
        <w:rPr>
          <w:sz w:val="28"/>
        </w:rPr>
        <w:t>Глава Кузнецовского сельского поселения                  С.Н. Резников</w:t>
      </w:r>
    </w:p>
    <w:p w:rsidR="00C1080D" w:rsidRDefault="00C1080D" w:rsidP="00B249CE">
      <w:pPr>
        <w:ind w:left="360"/>
        <w:rPr>
          <w:sz w:val="28"/>
        </w:rPr>
      </w:pPr>
    </w:p>
    <w:sectPr w:rsidR="00C1080D" w:rsidSect="007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B8B"/>
    <w:multiLevelType w:val="hybridMultilevel"/>
    <w:tmpl w:val="9774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99F"/>
    <w:rsid w:val="000444D3"/>
    <w:rsid w:val="000D2747"/>
    <w:rsid w:val="001017F4"/>
    <w:rsid w:val="002B0255"/>
    <w:rsid w:val="003851EC"/>
    <w:rsid w:val="0051231D"/>
    <w:rsid w:val="005527F4"/>
    <w:rsid w:val="005E4ECA"/>
    <w:rsid w:val="005F3287"/>
    <w:rsid w:val="00644C50"/>
    <w:rsid w:val="00654C8C"/>
    <w:rsid w:val="00675800"/>
    <w:rsid w:val="006E0C4C"/>
    <w:rsid w:val="00723CC1"/>
    <w:rsid w:val="0075676B"/>
    <w:rsid w:val="007D7BA1"/>
    <w:rsid w:val="00860CE0"/>
    <w:rsid w:val="00942869"/>
    <w:rsid w:val="009C59E0"/>
    <w:rsid w:val="00B249CE"/>
    <w:rsid w:val="00C1080D"/>
    <w:rsid w:val="00CD5CC4"/>
    <w:rsid w:val="00D1350C"/>
    <w:rsid w:val="00E454E5"/>
    <w:rsid w:val="00ED099F"/>
    <w:rsid w:val="00F9658D"/>
    <w:rsid w:val="00FD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AA18-B9A8-46F6-AC5C-104B150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9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0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7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5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5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5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Оператор</cp:lastModifiedBy>
  <cp:revision>20</cp:revision>
  <cp:lastPrinted>2018-03-27T10:56:00Z</cp:lastPrinted>
  <dcterms:created xsi:type="dcterms:W3CDTF">2018-02-19T09:48:00Z</dcterms:created>
  <dcterms:modified xsi:type="dcterms:W3CDTF">2018-03-27T10:57:00Z</dcterms:modified>
</cp:coreProperties>
</file>